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BE" w:rsidRDefault="007368BE" w:rsidP="007368BE"/>
    <w:p w:rsidR="007368BE" w:rsidRPr="007368BE" w:rsidRDefault="007368BE" w:rsidP="007368B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368BE">
        <w:rPr>
          <w:rFonts w:ascii="Times New Roman" w:hAnsi="Times New Roman" w:cs="Times New Roman"/>
          <w:sz w:val="28"/>
          <w:szCs w:val="28"/>
        </w:rPr>
        <w:t xml:space="preserve">До 500 тысяч рублей на развитие бизнеса могут получить предприниматели — участники СВО </w:t>
      </w:r>
    </w:p>
    <w:bookmarkEnd w:id="0"/>
    <w:p w:rsidR="007368BE" w:rsidRPr="007368BE" w:rsidRDefault="007368BE" w:rsidP="008D3F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8BE">
        <w:rPr>
          <w:rFonts w:ascii="Times New Roman" w:hAnsi="Times New Roman" w:cs="Times New Roman"/>
          <w:sz w:val="28"/>
          <w:szCs w:val="28"/>
        </w:rPr>
        <w:t>Министерство экономического развития Забайкалья объявило о начале конкурсного отбора на предоставление субсидий субъектам малого и среднего предпринимательства, являющимся участникам</w:t>
      </w:r>
      <w:r w:rsidRPr="007368BE">
        <w:rPr>
          <w:rFonts w:ascii="Times New Roman" w:hAnsi="Times New Roman" w:cs="Times New Roman"/>
          <w:sz w:val="28"/>
          <w:szCs w:val="28"/>
        </w:rPr>
        <w:t>и специальной военной операции.</w:t>
      </w:r>
    </w:p>
    <w:p w:rsidR="007368BE" w:rsidRPr="007368BE" w:rsidRDefault="007368BE" w:rsidP="007368BE">
      <w:pPr>
        <w:rPr>
          <w:rFonts w:ascii="Times New Roman" w:hAnsi="Times New Roman" w:cs="Times New Roman"/>
          <w:sz w:val="28"/>
          <w:szCs w:val="28"/>
        </w:rPr>
      </w:pPr>
      <w:r w:rsidRPr="007368BE"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7368BE">
        <w:rPr>
          <w:rFonts w:ascii="Times New Roman" w:hAnsi="Times New Roman" w:cs="Times New Roman"/>
          <w:sz w:val="28"/>
          <w:szCs w:val="28"/>
        </w:rPr>
        <w:t>субсидии — до 500 тысяч рублей.</w:t>
      </w:r>
    </w:p>
    <w:p w:rsidR="007368BE" w:rsidRPr="007368BE" w:rsidRDefault="007368BE" w:rsidP="007368BE">
      <w:pPr>
        <w:rPr>
          <w:rFonts w:ascii="Times New Roman" w:hAnsi="Times New Roman" w:cs="Times New Roman"/>
          <w:sz w:val="28"/>
          <w:szCs w:val="28"/>
        </w:rPr>
      </w:pPr>
      <w:r w:rsidRPr="007368BE">
        <w:rPr>
          <w:rFonts w:ascii="Times New Roman" w:hAnsi="Times New Roman" w:cs="Times New Roman"/>
          <w:sz w:val="28"/>
          <w:szCs w:val="28"/>
        </w:rPr>
        <w:t>Средства можно</w:t>
      </w:r>
      <w:r>
        <w:rPr>
          <w:rFonts w:ascii="Times New Roman" w:hAnsi="Times New Roman" w:cs="Times New Roman"/>
          <w:sz w:val="28"/>
          <w:szCs w:val="28"/>
        </w:rPr>
        <w:t xml:space="preserve"> направить на развитие бизнеса:</w:t>
      </w:r>
    </w:p>
    <w:p w:rsidR="007368BE" w:rsidRPr="007368BE" w:rsidRDefault="007368BE" w:rsidP="007368BE">
      <w:pPr>
        <w:rPr>
          <w:rFonts w:ascii="Times New Roman" w:hAnsi="Times New Roman" w:cs="Times New Roman"/>
          <w:sz w:val="28"/>
          <w:szCs w:val="28"/>
        </w:rPr>
      </w:pPr>
      <w:r w:rsidRPr="007368BE">
        <w:rPr>
          <w:rFonts w:ascii="MS Gothic" w:eastAsia="MS Gothic" w:hAnsi="MS Gothic" w:cs="MS Gothic" w:hint="eastAsia"/>
          <w:sz w:val="28"/>
          <w:szCs w:val="28"/>
        </w:rPr>
        <w:t>✔</w:t>
      </w:r>
      <w:r w:rsidRPr="007368BE">
        <w:rPr>
          <w:rFonts w:ascii="Times New Roman" w:hAnsi="Times New Roman" w:cs="Times New Roman"/>
          <w:sz w:val="28"/>
          <w:szCs w:val="28"/>
        </w:rPr>
        <w:t>️аренду и ремонт помещений;</w:t>
      </w:r>
    </w:p>
    <w:p w:rsidR="007368BE" w:rsidRPr="007368BE" w:rsidRDefault="007368BE" w:rsidP="007368BE">
      <w:pPr>
        <w:rPr>
          <w:rFonts w:ascii="Times New Roman" w:hAnsi="Times New Roman" w:cs="Times New Roman"/>
          <w:sz w:val="28"/>
          <w:szCs w:val="28"/>
        </w:rPr>
      </w:pPr>
      <w:r w:rsidRPr="007368BE">
        <w:rPr>
          <w:rFonts w:ascii="Times New Roman" w:hAnsi="Times New Roman" w:cs="Times New Roman"/>
          <w:sz w:val="28"/>
          <w:szCs w:val="28"/>
        </w:rPr>
        <w:t xml:space="preserve"> </w:t>
      </w:r>
      <w:r w:rsidRPr="007368BE">
        <w:rPr>
          <w:rFonts w:ascii="MS Gothic" w:eastAsia="MS Gothic" w:hAnsi="MS Gothic" w:cs="MS Gothic" w:hint="eastAsia"/>
          <w:sz w:val="28"/>
          <w:szCs w:val="28"/>
        </w:rPr>
        <w:t>✔</w:t>
      </w:r>
      <w:r w:rsidRPr="007368BE">
        <w:rPr>
          <w:rFonts w:ascii="Times New Roman" w:hAnsi="Times New Roman" w:cs="Times New Roman"/>
          <w:sz w:val="28"/>
          <w:szCs w:val="28"/>
        </w:rPr>
        <w:t>️</w:t>
      </w:r>
      <w:r w:rsidRPr="007368BE">
        <w:rPr>
          <w:rFonts w:ascii="Times New Roman" w:hAnsi="Times New Roman" w:cs="Times New Roman"/>
          <w:sz w:val="28"/>
          <w:szCs w:val="28"/>
        </w:rPr>
        <w:t>покупку оборудования;</w:t>
      </w:r>
      <w:r w:rsidRPr="00736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8BE" w:rsidRPr="007368BE" w:rsidRDefault="007368BE" w:rsidP="007368BE">
      <w:pPr>
        <w:rPr>
          <w:rFonts w:ascii="Times New Roman" w:hAnsi="Times New Roman" w:cs="Times New Roman"/>
          <w:sz w:val="28"/>
          <w:szCs w:val="28"/>
        </w:rPr>
      </w:pPr>
      <w:r w:rsidRPr="007368BE">
        <w:rPr>
          <w:rFonts w:ascii="Times New Roman" w:hAnsi="Times New Roman" w:cs="Times New Roman"/>
          <w:sz w:val="28"/>
          <w:szCs w:val="28"/>
        </w:rPr>
        <w:t xml:space="preserve"> </w:t>
      </w:r>
      <w:r w:rsidRPr="007368BE">
        <w:rPr>
          <w:rFonts w:ascii="MS Gothic" w:eastAsia="MS Gothic" w:hAnsi="MS Gothic" w:cs="MS Gothic" w:hint="eastAsia"/>
          <w:sz w:val="28"/>
          <w:szCs w:val="28"/>
        </w:rPr>
        <w:t>✔</w:t>
      </w:r>
      <w:r w:rsidRPr="007368BE">
        <w:rPr>
          <w:rFonts w:ascii="Times New Roman" w:hAnsi="Times New Roman" w:cs="Times New Roman"/>
          <w:sz w:val="28"/>
          <w:szCs w:val="28"/>
        </w:rPr>
        <w:t>️опл</w:t>
      </w:r>
      <w:r w:rsidRPr="007368BE">
        <w:rPr>
          <w:rFonts w:ascii="Times New Roman" w:hAnsi="Times New Roman" w:cs="Times New Roman"/>
          <w:sz w:val="28"/>
          <w:szCs w:val="28"/>
        </w:rPr>
        <w:t>ату коммунальных услуг и связи;</w:t>
      </w:r>
    </w:p>
    <w:p w:rsidR="007368BE" w:rsidRPr="007368BE" w:rsidRDefault="007368BE" w:rsidP="007368BE">
      <w:pPr>
        <w:rPr>
          <w:rFonts w:ascii="Times New Roman" w:hAnsi="Times New Roman" w:cs="Times New Roman"/>
          <w:sz w:val="28"/>
          <w:szCs w:val="28"/>
        </w:rPr>
      </w:pPr>
      <w:r w:rsidRPr="007368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68BE">
        <w:rPr>
          <w:rFonts w:ascii="MS Gothic" w:eastAsia="MS Gothic" w:hAnsi="MS Gothic" w:cs="MS Gothic" w:hint="eastAsia"/>
          <w:sz w:val="28"/>
          <w:szCs w:val="28"/>
        </w:rPr>
        <w:t>✔</w:t>
      </w:r>
      <w:r w:rsidRPr="007368BE">
        <w:rPr>
          <w:rFonts w:ascii="Times New Roman" w:hAnsi="Times New Roman" w:cs="Times New Roman"/>
          <w:sz w:val="28"/>
          <w:szCs w:val="28"/>
        </w:rPr>
        <w:t>️другие расходы, связанные с реализацией бизнес-проекта.</w:t>
      </w:r>
      <w:proofErr w:type="gramEnd"/>
    </w:p>
    <w:p w:rsidR="007368BE" w:rsidRPr="007368BE" w:rsidRDefault="007368BE" w:rsidP="008D3FB4">
      <w:pPr>
        <w:jc w:val="both"/>
        <w:rPr>
          <w:rFonts w:ascii="Times New Roman" w:hAnsi="Times New Roman" w:cs="Times New Roman"/>
          <w:sz w:val="28"/>
          <w:szCs w:val="28"/>
        </w:rPr>
      </w:pPr>
      <w:r w:rsidRPr="007368BE">
        <w:rPr>
          <w:rFonts w:ascii="Times New Roman" w:hAnsi="Times New Roman" w:cs="Times New Roman"/>
          <w:sz w:val="28"/>
          <w:szCs w:val="28"/>
        </w:rPr>
        <w:t xml:space="preserve"> </w:t>
      </w:r>
      <w:r w:rsidRPr="007368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7368BE">
        <w:rPr>
          <w:rFonts w:ascii="Times New Roman" w:hAnsi="Times New Roman" w:cs="Times New Roman"/>
          <w:sz w:val="28"/>
          <w:szCs w:val="28"/>
        </w:rPr>
        <w:t>Прием заявок открыт с 23 июля по 26 августа 2026 года. Подать заявку можно в электронной форме ч</w:t>
      </w:r>
      <w:r w:rsidRPr="007368BE">
        <w:rPr>
          <w:rFonts w:ascii="Times New Roman" w:hAnsi="Times New Roman" w:cs="Times New Roman"/>
          <w:sz w:val="28"/>
          <w:szCs w:val="28"/>
        </w:rPr>
        <w:t>ерез ГИИС «Электронный бюджет».</w:t>
      </w:r>
    </w:p>
    <w:p w:rsidR="0064254C" w:rsidRPr="007368BE" w:rsidRDefault="007368BE" w:rsidP="008D3FB4">
      <w:pPr>
        <w:jc w:val="both"/>
        <w:rPr>
          <w:rFonts w:ascii="Times New Roman" w:hAnsi="Times New Roman" w:cs="Times New Roman"/>
          <w:sz w:val="28"/>
          <w:szCs w:val="28"/>
        </w:rPr>
      </w:pPr>
      <w:r w:rsidRPr="007368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7368BE">
        <w:rPr>
          <w:rFonts w:ascii="Times New Roman" w:hAnsi="Times New Roman" w:cs="Times New Roman"/>
          <w:sz w:val="28"/>
          <w:szCs w:val="28"/>
        </w:rPr>
        <w:t>Подробные условия участия и порядок проведения конкурсного отбора доступны на едином портале ГИИС «Электронный бюджет».</w:t>
      </w:r>
    </w:p>
    <w:sectPr w:rsidR="0064254C" w:rsidRPr="007368BE" w:rsidSect="007368BE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4D5"/>
    <w:rsid w:val="00001935"/>
    <w:rsid w:val="00031A38"/>
    <w:rsid w:val="00063657"/>
    <w:rsid w:val="0008282B"/>
    <w:rsid w:val="0008382B"/>
    <w:rsid w:val="000933D0"/>
    <w:rsid w:val="000B03E7"/>
    <w:rsid w:val="000C6CCE"/>
    <w:rsid w:val="00117020"/>
    <w:rsid w:val="00121F7D"/>
    <w:rsid w:val="00122010"/>
    <w:rsid w:val="00132767"/>
    <w:rsid w:val="001376A3"/>
    <w:rsid w:val="00144869"/>
    <w:rsid w:val="00170F3A"/>
    <w:rsid w:val="001722C3"/>
    <w:rsid w:val="00174CA3"/>
    <w:rsid w:val="001C23DA"/>
    <w:rsid w:val="001C60DE"/>
    <w:rsid w:val="001D5CF6"/>
    <w:rsid w:val="00200991"/>
    <w:rsid w:val="00205094"/>
    <w:rsid w:val="0027066F"/>
    <w:rsid w:val="00275AB7"/>
    <w:rsid w:val="00284742"/>
    <w:rsid w:val="00295C2B"/>
    <w:rsid w:val="002B1733"/>
    <w:rsid w:val="002B7F28"/>
    <w:rsid w:val="002D5B6D"/>
    <w:rsid w:val="002E6EED"/>
    <w:rsid w:val="00304C63"/>
    <w:rsid w:val="0032086E"/>
    <w:rsid w:val="003209A1"/>
    <w:rsid w:val="00332A46"/>
    <w:rsid w:val="0034443C"/>
    <w:rsid w:val="00351B86"/>
    <w:rsid w:val="00355EB6"/>
    <w:rsid w:val="003577F6"/>
    <w:rsid w:val="003705AB"/>
    <w:rsid w:val="003E6337"/>
    <w:rsid w:val="003F145F"/>
    <w:rsid w:val="003F532D"/>
    <w:rsid w:val="00400B3C"/>
    <w:rsid w:val="004029BD"/>
    <w:rsid w:val="00461660"/>
    <w:rsid w:val="00470D6E"/>
    <w:rsid w:val="00473BF1"/>
    <w:rsid w:val="004751F7"/>
    <w:rsid w:val="004825AE"/>
    <w:rsid w:val="004906E5"/>
    <w:rsid w:val="00495760"/>
    <w:rsid w:val="004A14FA"/>
    <w:rsid w:val="004A1F56"/>
    <w:rsid w:val="004A6B7E"/>
    <w:rsid w:val="004C1BB5"/>
    <w:rsid w:val="004C4D01"/>
    <w:rsid w:val="004C7F2C"/>
    <w:rsid w:val="004E152F"/>
    <w:rsid w:val="004F19B4"/>
    <w:rsid w:val="004F3A70"/>
    <w:rsid w:val="00501648"/>
    <w:rsid w:val="00520ABB"/>
    <w:rsid w:val="00522F52"/>
    <w:rsid w:val="00527ECE"/>
    <w:rsid w:val="00541736"/>
    <w:rsid w:val="00543A1F"/>
    <w:rsid w:val="00557F8F"/>
    <w:rsid w:val="00571028"/>
    <w:rsid w:val="00576560"/>
    <w:rsid w:val="0058091B"/>
    <w:rsid w:val="00594038"/>
    <w:rsid w:val="005B4301"/>
    <w:rsid w:val="005C74CC"/>
    <w:rsid w:val="005D47BA"/>
    <w:rsid w:val="005F2A5A"/>
    <w:rsid w:val="00617B7E"/>
    <w:rsid w:val="00623590"/>
    <w:rsid w:val="00631624"/>
    <w:rsid w:val="006353D9"/>
    <w:rsid w:val="0064254C"/>
    <w:rsid w:val="0064520E"/>
    <w:rsid w:val="006A7DC4"/>
    <w:rsid w:val="006B6AD2"/>
    <w:rsid w:val="00707D69"/>
    <w:rsid w:val="007368BE"/>
    <w:rsid w:val="007429E4"/>
    <w:rsid w:val="007614D5"/>
    <w:rsid w:val="00763E08"/>
    <w:rsid w:val="00764EC1"/>
    <w:rsid w:val="00771981"/>
    <w:rsid w:val="00780CD5"/>
    <w:rsid w:val="0079426F"/>
    <w:rsid w:val="0079736A"/>
    <w:rsid w:val="007A13BF"/>
    <w:rsid w:val="007A3C46"/>
    <w:rsid w:val="007C2408"/>
    <w:rsid w:val="007D04BE"/>
    <w:rsid w:val="008053E3"/>
    <w:rsid w:val="0081414B"/>
    <w:rsid w:val="008240FD"/>
    <w:rsid w:val="008260FD"/>
    <w:rsid w:val="0083154A"/>
    <w:rsid w:val="008379F3"/>
    <w:rsid w:val="00851D64"/>
    <w:rsid w:val="00854185"/>
    <w:rsid w:val="00855369"/>
    <w:rsid w:val="0085663D"/>
    <w:rsid w:val="00867E65"/>
    <w:rsid w:val="00874EBD"/>
    <w:rsid w:val="008977E3"/>
    <w:rsid w:val="008D3FB4"/>
    <w:rsid w:val="008E2BF3"/>
    <w:rsid w:val="008E45E2"/>
    <w:rsid w:val="008F20BA"/>
    <w:rsid w:val="008F3824"/>
    <w:rsid w:val="008F77E4"/>
    <w:rsid w:val="009429CE"/>
    <w:rsid w:val="0095668E"/>
    <w:rsid w:val="00986D8A"/>
    <w:rsid w:val="009A102A"/>
    <w:rsid w:val="009A209C"/>
    <w:rsid w:val="009A70A4"/>
    <w:rsid w:val="009B1889"/>
    <w:rsid w:val="009B3A56"/>
    <w:rsid w:val="009D42E0"/>
    <w:rsid w:val="009F0ECB"/>
    <w:rsid w:val="00A2305B"/>
    <w:rsid w:val="00A3105C"/>
    <w:rsid w:val="00A336C0"/>
    <w:rsid w:val="00A77A56"/>
    <w:rsid w:val="00A80A35"/>
    <w:rsid w:val="00A9132F"/>
    <w:rsid w:val="00AA3144"/>
    <w:rsid w:val="00AA43DD"/>
    <w:rsid w:val="00AC7DAE"/>
    <w:rsid w:val="00AE2175"/>
    <w:rsid w:val="00AF246F"/>
    <w:rsid w:val="00AF2B38"/>
    <w:rsid w:val="00B02052"/>
    <w:rsid w:val="00B04092"/>
    <w:rsid w:val="00B14E0E"/>
    <w:rsid w:val="00B1704B"/>
    <w:rsid w:val="00B26CF7"/>
    <w:rsid w:val="00B51716"/>
    <w:rsid w:val="00B53BDF"/>
    <w:rsid w:val="00B67E21"/>
    <w:rsid w:val="00BD329F"/>
    <w:rsid w:val="00C050BC"/>
    <w:rsid w:val="00C1793F"/>
    <w:rsid w:val="00C21547"/>
    <w:rsid w:val="00C563CA"/>
    <w:rsid w:val="00C67251"/>
    <w:rsid w:val="00C93BEB"/>
    <w:rsid w:val="00C941D0"/>
    <w:rsid w:val="00C9554C"/>
    <w:rsid w:val="00CC20CA"/>
    <w:rsid w:val="00CC5579"/>
    <w:rsid w:val="00CC5D62"/>
    <w:rsid w:val="00CE4B6B"/>
    <w:rsid w:val="00CF5F7C"/>
    <w:rsid w:val="00D00144"/>
    <w:rsid w:val="00D12AA8"/>
    <w:rsid w:val="00D20014"/>
    <w:rsid w:val="00D232ED"/>
    <w:rsid w:val="00D3025F"/>
    <w:rsid w:val="00D52767"/>
    <w:rsid w:val="00D554EC"/>
    <w:rsid w:val="00D951ED"/>
    <w:rsid w:val="00DF34BF"/>
    <w:rsid w:val="00DF4A5F"/>
    <w:rsid w:val="00E0629F"/>
    <w:rsid w:val="00E07236"/>
    <w:rsid w:val="00E13CE6"/>
    <w:rsid w:val="00E157F4"/>
    <w:rsid w:val="00E26C57"/>
    <w:rsid w:val="00E306F7"/>
    <w:rsid w:val="00E328D8"/>
    <w:rsid w:val="00E457F5"/>
    <w:rsid w:val="00E5432C"/>
    <w:rsid w:val="00E67D5B"/>
    <w:rsid w:val="00E74BCC"/>
    <w:rsid w:val="00E85DB7"/>
    <w:rsid w:val="00E87152"/>
    <w:rsid w:val="00EA2E61"/>
    <w:rsid w:val="00EB332B"/>
    <w:rsid w:val="00EF2D5C"/>
    <w:rsid w:val="00F219D0"/>
    <w:rsid w:val="00F21E53"/>
    <w:rsid w:val="00F26F22"/>
    <w:rsid w:val="00F4761D"/>
    <w:rsid w:val="00F6512B"/>
    <w:rsid w:val="00F8025B"/>
    <w:rsid w:val="00F83461"/>
    <w:rsid w:val="00FA79D0"/>
    <w:rsid w:val="00FC7205"/>
    <w:rsid w:val="00FD4B40"/>
    <w:rsid w:val="00FE630E"/>
    <w:rsid w:val="00FE6A4E"/>
    <w:rsid w:val="00FE72A7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675</Characters>
  <Application>Microsoft Office Word</Application>
  <DocSecurity>0</DocSecurity>
  <Lines>5</Lines>
  <Paragraphs>1</Paragraphs>
  <ScaleCrop>false</ScaleCrop>
  <Company>Microsoft Office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2026-07-24T05:44:00Z</dcterms:created>
  <dcterms:modified xsi:type="dcterms:W3CDTF">2026-07-24T05:49:00Z</dcterms:modified>
</cp:coreProperties>
</file>